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6E2CD6" w:rsidRPr="00E70365" w:rsidRDefault="00DC176C" w:rsidP="00E70365">
      <w:pPr>
        <w:spacing w:line="360" w:lineRule="auto"/>
        <w:jc w:val="center"/>
        <w:rPr>
          <w:b/>
          <w:bCs/>
          <w:i/>
          <w:iCs/>
          <w:szCs w:val="24"/>
          <w:rtl/>
        </w:rPr>
      </w:pPr>
      <w:bookmarkStart w:id="1" w:name="Start"/>
      <w:bookmarkEnd w:id="1"/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مناقصة علنية </w:t>
      </w:r>
      <w:proofErr w:type="gramStart"/>
      <w:r>
        <w:rPr>
          <w:rFonts w:ascii="Arial" w:hAnsi="Arial" w:cs="Arial" w:hint="cs"/>
          <w:b/>
          <w:bCs/>
          <w:szCs w:val="24"/>
          <w:rtl/>
          <w:lang w:bidi="ar-SA"/>
        </w:rPr>
        <w:t>رقم</w:t>
      </w:r>
      <w:r w:rsidR="006E2CD6" w:rsidRPr="007C14BA">
        <w:rPr>
          <w:rFonts w:ascii="Arial" w:hAnsi="Arial" w:hint="cs"/>
          <w:b/>
          <w:bCs/>
          <w:szCs w:val="24"/>
          <w:rtl/>
        </w:rPr>
        <w:t xml:space="preserve"> </w:t>
      </w:r>
      <w:r w:rsidR="006E2CD6" w:rsidRPr="007C14BA">
        <w:rPr>
          <w:rFonts w:ascii="Arial" w:hAnsi="Arial"/>
          <w:b/>
          <w:bCs/>
          <w:szCs w:val="24"/>
        </w:rPr>
        <w:t xml:space="preserve"> </w:t>
      </w:r>
      <w:r w:rsidR="00B0591D">
        <w:rPr>
          <w:rFonts w:ascii="Arial" w:hAnsi="Arial" w:hint="cs"/>
          <w:b/>
          <w:bCs/>
          <w:szCs w:val="24"/>
          <w:rtl/>
        </w:rPr>
        <w:t>14</w:t>
      </w:r>
      <w:proofErr w:type="gramEnd"/>
      <w:r w:rsidR="00B0591D">
        <w:rPr>
          <w:rFonts w:ascii="Arial" w:hAnsi="Arial" w:hint="cs"/>
          <w:b/>
          <w:bCs/>
          <w:szCs w:val="24"/>
          <w:rtl/>
        </w:rPr>
        <w:t xml:space="preserve">/15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لتنفيذ استطلاع جيولوجي لفحص المواد الخام في موقع هار </w:t>
      </w:r>
      <w:proofErr w:type="spellStart"/>
      <w:r>
        <w:rPr>
          <w:rFonts w:ascii="Arial" w:hAnsi="Arial" w:cs="Arial" w:hint="cs"/>
          <w:b/>
          <w:bCs/>
          <w:szCs w:val="24"/>
          <w:rtl/>
          <w:lang w:bidi="ar-SA"/>
        </w:rPr>
        <w:t>درجوت</w:t>
      </w:r>
      <w:proofErr w:type="spellEnd"/>
      <w:r w:rsidR="00B0591D">
        <w:rPr>
          <w:rFonts w:ascii="Arial" w:hAnsi="Arial" w:hint="cs"/>
          <w:b/>
          <w:bCs/>
          <w:szCs w:val="24"/>
          <w:rtl/>
        </w:rPr>
        <w:t xml:space="preserve"> </w:t>
      </w:r>
    </w:p>
    <w:p w:rsidR="00EC42CC" w:rsidRDefault="00DC176C" w:rsidP="00DC176C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الوطنية</w:t>
      </w:r>
      <w:r w:rsidR="00EC42CC">
        <w:rPr>
          <w:rFonts w:ascii="Arial" w:hAnsi="Arial" w:hint="cs"/>
          <w:szCs w:val="24"/>
          <w:rtl/>
        </w:rPr>
        <w:t>,</w:t>
      </w:r>
      <w:proofErr w:type="gramEnd"/>
      <w:r w:rsidR="00EC42CC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="00EC42CC" w:rsidRPr="00333B63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دائرة الكنوز الطبيعية</w:t>
      </w:r>
      <w:r w:rsidR="00EC42CC"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 xml:space="preserve">تنشر بهذا مناقصة لتنفيذ استطلاع جيولوجي لفحص جودة المواد الخام في هار </w:t>
      </w:r>
      <w:proofErr w:type="spellStart"/>
      <w:r>
        <w:rPr>
          <w:rFonts w:ascii="Arial" w:hAnsi="Arial" w:cs="Arial" w:hint="cs"/>
          <w:szCs w:val="24"/>
          <w:rtl/>
          <w:lang w:bidi="ar-SA"/>
        </w:rPr>
        <w:t>درجوت</w:t>
      </w:r>
      <w:proofErr w:type="spellEnd"/>
      <w:r>
        <w:rPr>
          <w:rFonts w:ascii="Arial" w:hAnsi="Arial" w:cs="Arial" w:hint="cs"/>
          <w:szCs w:val="24"/>
          <w:rtl/>
          <w:lang w:bidi="ar-SA"/>
        </w:rPr>
        <w:t xml:space="preserve"> وكل ذلك كما هو مفصل في وثائق المناقصة وفي التفصيل المهني.</w:t>
      </w:r>
      <w:r w:rsidR="00EC42CC" w:rsidRPr="00BE6B8B">
        <w:rPr>
          <w:rFonts w:ascii="Arial" w:hAnsi="Arial"/>
          <w:szCs w:val="24"/>
          <w:rtl/>
        </w:rPr>
        <w:t xml:space="preserve"> </w:t>
      </w:r>
    </w:p>
    <w:p w:rsidR="00B0591D" w:rsidRDefault="00DC176C" w:rsidP="00DC176C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هدف الاستطلاع هو</w:t>
      </w:r>
      <w:r w:rsidR="00B0591D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 xml:space="preserve">توسيع وتأسيس المعلومات الجيولوجية القائمة في موقع هار </w:t>
      </w:r>
      <w:proofErr w:type="spellStart"/>
      <w:r>
        <w:rPr>
          <w:rFonts w:ascii="Arial" w:hAnsi="Arial" w:cs="Arial" w:hint="cs"/>
          <w:szCs w:val="24"/>
          <w:rtl/>
          <w:lang w:bidi="ar-SA"/>
        </w:rPr>
        <w:t>درجوت</w:t>
      </w:r>
      <w:proofErr w:type="spellEnd"/>
      <w:r w:rsidR="00B0591D">
        <w:rPr>
          <w:rFonts w:ascii="Arial" w:hAnsi="Arial" w:hint="cs"/>
          <w:szCs w:val="24"/>
          <w:rtl/>
        </w:rPr>
        <w:t xml:space="preserve">. </w:t>
      </w:r>
      <w:r>
        <w:rPr>
          <w:rFonts w:ascii="Arial" w:hAnsi="Arial" w:cs="Arial" w:hint="cs"/>
          <w:szCs w:val="24"/>
          <w:rtl/>
          <w:lang w:bidi="ar-SA"/>
        </w:rPr>
        <w:t>تشخيص جودة الحجارة</w:t>
      </w:r>
      <w:r w:rsidR="00B0591D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تقدير كمياتها وفحص ملاءمتها للاستخدامات المختلفة في ميدان البناء والتعبيد</w:t>
      </w:r>
      <w:r w:rsidR="00B0591D">
        <w:rPr>
          <w:rFonts w:ascii="Arial" w:hAnsi="Arial" w:hint="cs"/>
          <w:szCs w:val="24"/>
          <w:rtl/>
        </w:rPr>
        <w:t xml:space="preserve">. </w:t>
      </w:r>
    </w:p>
    <w:p w:rsidR="00EC42CC" w:rsidRPr="00B0591D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color w:val="FF0000"/>
          <w:szCs w:val="24"/>
          <w:rtl/>
        </w:rPr>
      </w:pPr>
    </w:p>
    <w:p w:rsidR="004F653F" w:rsidRPr="00DC176C" w:rsidRDefault="00DC176C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AC710D" w:rsidRDefault="00DC176C" w:rsidP="00DC176C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تكون فترة التعاقد بين الوزارة والمزود</w:t>
      </w:r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r w:rsidR="004F653F" w:rsidRPr="00AC710D">
        <w:rPr>
          <w:rFonts w:hint="cs"/>
          <w:b/>
          <w:bCs/>
          <w:szCs w:val="24"/>
          <w:rtl/>
        </w:rPr>
        <w:t>-</w:t>
      </w:r>
      <w:r w:rsidR="00AC710D" w:rsidRPr="00AC710D">
        <w:rPr>
          <w:rFonts w:hint="cs"/>
          <w:b/>
          <w:bCs/>
          <w:szCs w:val="24"/>
          <w:rtl/>
        </w:rPr>
        <w:t>12</w:t>
      </w:r>
      <w:r w:rsidR="004F653F" w:rsidRPr="00AC710D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من موعد دخول الاتفاقية حيز </w:t>
      </w:r>
      <w:proofErr w:type="gramStart"/>
      <w:r>
        <w:rPr>
          <w:rFonts w:cs="Arial" w:hint="cs"/>
          <w:szCs w:val="24"/>
          <w:rtl/>
          <w:lang w:bidi="ar-SA"/>
        </w:rPr>
        <w:t>التنفيذ</w:t>
      </w:r>
      <w:r w:rsidR="004F653F" w:rsidRPr="00AC710D">
        <w:rPr>
          <w:rFonts w:hint="cs"/>
          <w:szCs w:val="24"/>
          <w:rtl/>
        </w:rPr>
        <w:t>,</w:t>
      </w:r>
      <w:proofErr w:type="gramEnd"/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مع إمكانية للتمديد حتى</w:t>
      </w:r>
      <w:r w:rsidR="00EC42CC" w:rsidRPr="00AC710D">
        <w:rPr>
          <w:rFonts w:hint="cs"/>
          <w:szCs w:val="24"/>
          <w:rtl/>
        </w:rPr>
        <w:t xml:space="preserve"> </w:t>
      </w:r>
      <w:r w:rsidR="00EC42CC" w:rsidRPr="00AC710D">
        <w:rPr>
          <w:rFonts w:hint="cs"/>
          <w:b/>
          <w:bCs/>
          <w:szCs w:val="24"/>
          <w:rtl/>
        </w:rPr>
        <w:t xml:space="preserve">24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بالمجمل</w:t>
      </w:r>
      <w:r w:rsidR="004F653F"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يحفظ للوزارة فقط الحق في تمديد أو توسيع التعاقد لفترات إضافية</w:t>
      </w:r>
      <w:r w:rsidR="004F653F" w:rsidRPr="00AC710D">
        <w:rPr>
          <w:rFonts w:hint="cs"/>
          <w:szCs w:val="24"/>
          <w:rtl/>
        </w:rPr>
        <w:t xml:space="preserve">. </w:t>
      </w:r>
    </w:p>
    <w:p w:rsidR="004F653F" w:rsidRPr="00AC710D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AC710D" w:rsidRDefault="00DC176C" w:rsidP="00DC176C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تشمل وثائق المناقصة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="004F653F" w:rsidRPr="00AC710D">
        <w:rPr>
          <w:rFonts w:hint="cs"/>
          <w:szCs w:val="24"/>
          <w:rtl/>
        </w:rPr>
        <w:t>,</w:t>
      </w:r>
      <w:proofErr w:type="gramEnd"/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="004F653F"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المعايير لفحص العرض الفائز وكذلك صيغة العقد الذي سيوقع مع الفائز وشروط التعاقد</w:t>
      </w:r>
      <w:r w:rsidR="004F653F"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يمكن تنزيل وثائق المناقصة من موقع الانترنت التابع لوزارة الطاقة والمياه والذي عنوانه</w:t>
      </w:r>
      <w:r w:rsidR="004F653F" w:rsidRPr="00AC710D">
        <w:rPr>
          <w:rFonts w:hint="cs"/>
          <w:szCs w:val="24"/>
          <w:rtl/>
        </w:rPr>
        <w:t xml:space="preserve"> </w:t>
      </w:r>
      <w:hyperlink r:id="rId12" w:history="1">
        <w:proofErr w:type="gramStart"/>
        <w:r w:rsidR="004F653F" w:rsidRPr="00AC710D">
          <w:rPr>
            <w:rStyle w:val="Hyperlink"/>
            <w:color w:val="auto"/>
            <w:szCs w:val="24"/>
          </w:rPr>
          <w:t>www.energy.gov.il</w:t>
        </w:r>
      </w:hyperlink>
      <w:r w:rsidR="004F653F" w:rsidRPr="00AC710D">
        <w:rPr>
          <w:szCs w:val="24"/>
        </w:rPr>
        <w:t xml:space="preserve"> </w:t>
      </w:r>
      <w:r w:rsidR="004F653F" w:rsidRPr="00AC710D">
        <w:rPr>
          <w:rFonts w:hint="cs"/>
          <w:szCs w:val="24"/>
          <w:rtl/>
        </w:rPr>
        <w:t>.</w:t>
      </w:r>
      <w:proofErr w:type="gramEnd"/>
    </w:p>
    <w:p w:rsidR="004F653F" w:rsidRPr="00B0591D" w:rsidRDefault="004F653F" w:rsidP="004F653F">
      <w:pPr>
        <w:spacing w:line="276" w:lineRule="auto"/>
        <w:jc w:val="both"/>
        <w:rPr>
          <w:color w:val="FF0000"/>
          <w:sz w:val="22"/>
          <w:szCs w:val="22"/>
          <w:rtl/>
        </w:rPr>
      </w:pPr>
    </w:p>
    <w:p w:rsidR="004F653F" w:rsidRPr="00AC710D" w:rsidRDefault="00953E4F" w:rsidP="00953E4F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في صندوق المناقصات</w:t>
      </w:r>
      <w:r w:rsidR="004F653F"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الكائن في وزارة الطاقة والمياه</w:t>
      </w:r>
      <w:r w:rsidR="004F653F"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="004F653F" w:rsidRPr="00AC710D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="004F653F"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="004F653F" w:rsidRPr="00AC710D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رجل الأمن</w:t>
      </w:r>
      <w:r w:rsidR="004F653F" w:rsidRPr="00AC710D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4F653F" w:rsidRPr="00AC710D">
        <w:rPr>
          <w:rFonts w:hint="cs"/>
          <w:szCs w:val="24"/>
          <w:rtl/>
        </w:rPr>
        <w:t xml:space="preserve">  </w:t>
      </w:r>
      <w:r w:rsidR="00AC710D" w:rsidRPr="00AC710D">
        <w:rPr>
          <w:rFonts w:hint="cs"/>
          <w:b/>
          <w:bCs/>
          <w:szCs w:val="24"/>
          <w:u w:val="single"/>
          <w:rtl/>
        </w:rPr>
        <w:t xml:space="preserve">12.8.15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C710D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AC710D" w:rsidRDefault="00953E4F" w:rsidP="00953E4F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="004F653F" w:rsidRPr="00AC710D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بما في ذلك شركة بريد اسرائيل</w:t>
      </w:r>
      <w:r w:rsidR="004F653F" w:rsidRPr="00AC710D">
        <w:rPr>
          <w:rFonts w:hint="cs"/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>فإن عليه إدخاله داخل مغلف ثانٍ والإشارة</w:t>
      </w:r>
      <w:r w:rsidR="004F653F" w:rsidRPr="00AC710D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 داخل صندوق المناقصات</w:t>
      </w:r>
      <w:r w:rsidR="004F653F" w:rsidRPr="00AC710D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التنبه إلى أنه ليس من مسئولية الوزارة إدخال العرض في صندوق المناقصات</w:t>
      </w:r>
      <w:r w:rsidR="004F653F"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العرض الذي يتم تلقيه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="004F653F" w:rsidRPr="00AC710D">
        <w:rPr>
          <w:rFonts w:hint="cs"/>
          <w:szCs w:val="24"/>
          <w:rtl/>
        </w:rPr>
        <w:t>,</w:t>
      </w:r>
      <w:proofErr w:type="gramEnd"/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لكن لأي سبب كان لم يتم إدخاله في صندوق المناقصات</w:t>
      </w:r>
      <w:r w:rsidR="004F653F"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تسلمه في الموعد</w:t>
      </w:r>
      <w:r w:rsidR="004F653F" w:rsidRPr="00AC710D">
        <w:rPr>
          <w:rFonts w:hint="cs"/>
          <w:szCs w:val="24"/>
          <w:rtl/>
        </w:rPr>
        <w:t xml:space="preserve">. </w:t>
      </w:r>
    </w:p>
    <w:p w:rsidR="004F653F" w:rsidRPr="00AC710D" w:rsidRDefault="004F653F" w:rsidP="00AC710D">
      <w:pPr>
        <w:spacing w:line="360" w:lineRule="auto"/>
        <w:jc w:val="both"/>
        <w:rPr>
          <w:szCs w:val="24"/>
        </w:rPr>
      </w:pPr>
    </w:p>
    <w:p w:rsidR="004F653F" w:rsidRPr="00AC710D" w:rsidRDefault="00953E4F" w:rsidP="00953E4F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والوارد في وثائق المناقصة فإن الأفضلية للوارد في وثائق المناقصة</w:t>
      </w:r>
      <w:r w:rsidR="004F653F" w:rsidRPr="00AC710D">
        <w:rPr>
          <w:rFonts w:hint="cs"/>
          <w:b/>
          <w:bCs/>
          <w:szCs w:val="24"/>
          <w:rtl/>
        </w:rPr>
        <w:t>.</w:t>
      </w:r>
    </w:p>
    <w:p w:rsidR="00EC42CC" w:rsidRPr="00AC710D" w:rsidRDefault="00EC42CC" w:rsidP="00AC710D">
      <w:pPr>
        <w:spacing w:line="360" w:lineRule="auto"/>
        <w:jc w:val="both"/>
        <w:rPr>
          <w:szCs w:val="24"/>
          <w:rtl/>
        </w:rPr>
      </w:pPr>
    </w:p>
    <w:p w:rsidR="004F653F" w:rsidRPr="00953E4F" w:rsidRDefault="00953E4F" w:rsidP="00AC710D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جولة المقاولين</w:t>
      </w:r>
    </w:p>
    <w:p w:rsidR="00EC42CC" w:rsidRPr="00AC710D" w:rsidRDefault="00953E4F" w:rsidP="00953E4F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بتاريخ</w:t>
      </w:r>
      <w:r w:rsidR="00EC42CC" w:rsidRPr="00AC710D">
        <w:rPr>
          <w:rFonts w:hint="cs"/>
          <w:szCs w:val="24"/>
          <w:rtl/>
        </w:rPr>
        <w:t xml:space="preserve"> </w:t>
      </w:r>
      <w:r w:rsidR="00AC710D" w:rsidRPr="00AC710D">
        <w:rPr>
          <w:rFonts w:hint="cs"/>
          <w:b/>
          <w:bCs/>
          <w:szCs w:val="24"/>
          <w:rtl/>
        </w:rPr>
        <w:t xml:space="preserve">21.7.15 </w:t>
      </w:r>
      <w:r>
        <w:rPr>
          <w:rFonts w:cs="Arial" w:hint="cs"/>
          <w:b/>
          <w:bCs/>
          <w:szCs w:val="24"/>
          <w:rtl/>
          <w:lang w:bidi="ar-SA"/>
        </w:rPr>
        <w:t>في الساعة</w:t>
      </w:r>
      <w:r w:rsidR="00EC42CC" w:rsidRPr="00AC710D">
        <w:rPr>
          <w:rFonts w:hint="cs"/>
          <w:b/>
          <w:bCs/>
          <w:szCs w:val="24"/>
          <w:rtl/>
        </w:rPr>
        <w:t xml:space="preserve"> </w:t>
      </w:r>
      <w:r w:rsidR="00AC710D" w:rsidRPr="00AC710D">
        <w:rPr>
          <w:rFonts w:hint="cs"/>
          <w:b/>
          <w:bCs/>
          <w:szCs w:val="24"/>
          <w:rtl/>
        </w:rPr>
        <w:t>11</w:t>
      </w:r>
      <w:r w:rsidR="00EC42CC" w:rsidRPr="00AC710D">
        <w:rPr>
          <w:rFonts w:hint="cs"/>
          <w:b/>
          <w:bCs/>
          <w:szCs w:val="24"/>
          <w:rtl/>
        </w:rPr>
        <w:t xml:space="preserve">:00 </w:t>
      </w:r>
      <w:r>
        <w:rPr>
          <w:rFonts w:cs="Arial" w:hint="cs"/>
          <w:b/>
          <w:bCs/>
          <w:szCs w:val="24"/>
          <w:rtl/>
          <w:lang w:bidi="ar-SA"/>
        </w:rPr>
        <w:t xml:space="preserve">تجرى جولة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المتقدمين</w:t>
      </w:r>
      <w:r w:rsidR="00EC42CC" w:rsidRPr="00AC710D">
        <w:rPr>
          <w:rFonts w:hint="cs"/>
          <w:szCs w:val="24"/>
          <w:rtl/>
        </w:rPr>
        <w:t>,</w:t>
      </w:r>
      <w:proofErr w:type="gramEnd"/>
      <w:r w:rsidR="00EC42CC" w:rsidRPr="00AC710D">
        <w:rPr>
          <w:rFonts w:hint="cs"/>
          <w:szCs w:val="24"/>
          <w:rtl/>
        </w:rPr>
        <w:t xml:space="preserve"> </w:t>
      </w:r>
      <w:r w:rsidRPr="00953E4F">
        <w:rPr>
          <w:rFonts w:cs="Arial" w:hint="cs"/>
          <w:szCs w:val="24"/>
          <w:highlight w:val="yellow"/>
          <w:rtl/>
          <w:lang w:bidi="ar-SA"/>
        </w:rPr>
        <w:t>يلزم</w:t>
      </w:r>
      <w:r>
        <w:rPr>
          <w:rFonts w:cs="Arial" w:hint="cs"/>
          <w:szCs w:val="24"/>
          <w:rtl/>
          <w:lang w:bidi="ar-SA"/>
        </w:rPr>
        <w:t xml:space="preserve"> كل متقدم بالمشاركة في جولة المقاولين</w:t>
      </w:r>
      <w:r w:rsidR="00EC42CC" w:rsidRPr="00AC710D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تفاصيل مكان اللقاء مفصلة في وثائق المناقصة</w:t>
      </w:r>
      <w:r w:rsidR="00EC42CC" w:rsidRPr="00AC710D">
        <w:rPr>
          <w:rFonts w:hint="cs"/>
          <w:szCs w:val="24"/>
          <w:rtl/>
        </w:rPr>
        <w:t>.</w:t>
      </w:r>
    </w:p>
    <w:p w:rsidR="00EC42CC" w:rsidRPr="00AC710D" w:rsidRDefault="00EC42CC" w:rsidP="004F653F">
      <w:pPr>
        <w:spacing w:line="276" w:lineRule="auto"/>
        <w:jc w:val="both"/>
        <w:rPr>
          <w:szCs w:val="24"/>
        </w:rPr>
      </w:pPr>
    </w:p>
    <w:p w:rsidR="004F653F" w:rsidRPr="00953E4F" w:rsidRDefault="00953E4F" w:rsidP="004F653F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4F653F" w:rsidRPr="00AC710D" w:rsidRDefault="00953E4F" w:rsidP="00953E4F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الأسئلة والاستفسارات هو</w:t>
      </w:r>
      <w:r w:rsidR="004F653F" w:rsidRPr="00AC710D">
        <w:rPr>
          <w:rFonts w:hint="cs"/>
          <w:szCs w:val="24"/>
          <w:rtl/>
        </w:rPr>
        <w:t xml:space="preserve"> </w:t>
      </w:r>
      <w:r w:rsidR="00AC710D" w:rsidRPr="00AC710D">
        <w:rPr>
          <w:rFonts w:hint="cs"/>
          <w:b/>
          <w:bCs/>
          <w:szCs w:val="24"/>
          <w:u w:val="single"/>
          <w:rtl/>
        </w:rPr>
        <w:t xml:space="preserve">28.7.15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C710D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>العنوان</w:t>
      </w:r>
      <w:r w:rsidR="004F653F" w:rsidRPr="00AC710D">
        <w:rPr>
          <w:rFonts w:hint="cs"/>
          <w:szCs w:val="24"/>
          <w:rtl/>
        </w:rPr>
        <w:t>:</w:t>
      </w:r>
      <w:hyperlink r:id="rId13" w:history="1">
        <w:r w:rsidR="004F653F" w:rsidRPr="00AC710D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="004F653F" w:rsidRPr="00AC710D">
        <w:rPr>
          <w:szCs w:val="24"/>
        </w:rPr>
        <w:t xml:space="preserve"> </w:t>
      </w:r>
      <w:r w:rsidR="004F653F"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4F653F" w:rsidRPr="00AC710D">
        <w:rPr>
          <w:rFonts w:hint="cs"/>
          <w:szCs w:val="24"/>
          <w:rtl/>
        </w:rPr>
        <w:t xml:space="preserve"> </w:t>
      </w:r>
      <w:r w:rsidR="004F653F" w:rsidRPr="00AC710D">
        <w:rPr>
          <w:rFonts w:hint="cs"/>
          <w:szCs w:val="24"/>
        </w:rPr>
        <w:t>WORD</w:t>
      </w:r>
      <w:r w:rsidR="004F653F" w:rsidRPr="00AC710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4F653F" w:rsidRPr="00AC710D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</w:t>
      </w:r>
      <w:r w:rsidR="004F653F" w:rsidRPr="00AC710D">
        <w:rPr>
          <w:rFonts w:hint="cs"/>
          <w:szCs w:val="24"/>
          <w:rtl/>
        </w:rPr>
        <w:t>.</w:t>
      </w:r>
    </w:p>
    <w:p w:rsidR="004F653F" w:rsidRPr="00AC710D" w:rsidRDefault="00953E4F" w:rsidP="00953E4F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تركيز الأسئلة والإجابات يتم نشره في موقع الممتلكات الحكومية وفي موقع الانترنت التابع للوزارة ابتداء من تاريخ</w:t>
      </w:r>
      <w:r w:rsidR="004F653F" w:rsidRPr="00AC710D">
        <w:rPr>
          <w:rFonts w:hint="cs"/>
          <w:szCs w:val="24"/>
          <w:rtl/>
        </w:rPr>
        <w:t xml:space="preserve"> </w:t>
      </w:r>
      <w:r w:rsidR="00AC710D" w:rsidRPr="00AC710D">
        <w:rPr>
          <w:rFonts w:hint="cs"/>
          <w:b/>
          <w:bCs/>
          <w:szCs w:val="24"/>
          <w:u w:val="single"/>
          <w:rtl/>
        </w:rPr>
        <w:t xml:space="preserve">4.8.15 </w:t>
      </w:r>
      <w:r>
        <w:rPr>
          <w:rFonts w:cs="Arial" w:hint="cs"/>
          <w:szCs w:val="24"/>
          <w:rtl/>
          <w:lang w:bidi="ar-SA"/>
        </w:rPr>
        <w:t>وهو يشكل جزءا لا يتجزأ من وثائق المناقصة ويلزم كافة المتقدمين</w:t>
      </w:r>
      <w:r w:rsidR="004F653F" w:rsidRPr="00AC710D">
        <w:rPr>
          <w:rFonts w:hint="cs"/>
          <w:szCs w:val="24"/>
          <w:rtl/>
        </w:rPr>
        <w:t>.</w:t>
      </w:r>
    </w:p>
    <w:p w:rsidR="004F653F" w:rsidRPr="00AC710D" w:rsidRDefault="00751144" w:rsidP="00751144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في الامتناع عن الرد على تحفظ بعينه إذا رأت أن تقديم الرد على التحفظ من شأنه عرقلة أو المس بإجراء المناقصة أو بالهدف منها</w:t>
      </w:r>
      <w:r w:rsidR="004F653F" w:rsidRPr="00AC710D">
        <w:rPr>
          <w:rFonts w:hint="cs"/>
          <w:szCs w:val="24"/>
          <w:rtl/>
        </w:rPr>
        <w:t>.</w:t>
      </w:r>
    </w:p>
    <w:p w:rsidR="004A3F25" w:rsidRPr="00AC710D" w:rsidRDefault="004A3F25" w:rsidP="007F6C9A">
      <w:pPr>
        <w:tabs>
          <w:tab w:val="left" w:pos="6469"/>
          <w:tab w:val="center" w:pos="7178"/>
        </w:tabs>
        <w:jc w:val="both"/>
        <w:rPr>
          <w:szCs w:val="24"/>
          <w:rtl/>
        </w:rPr>
      </w:pPr>
    </w:p>
    <w:p w:rsidR="004A3F25" w:rsidRPr="00AC710D" w:rsidRDefault="004A3F25" w:rsidP="007F6C9A">
      <w:pPr>
        <w:tabs>
          <w:tab w:val="left" w:pos="6469"/>
          <w:tab w:val="center" w:pos="7178"/>
        </w:tabs>
        <w:jc w:val="both"/>
        <w:rPr>
          <w:szCs w:val="24"/>
          <w:rtl/>
        </w:rPr>
      </w:pPr>
    </w:p>
    <w:p w:rsidR="004A3F25" w:rsidRPr="00AC710D" w:rsidRDefault="00751144" w:rsidP="004A3F25">
      <w:pPr>
        <w:tabs>
          <w:tab w:val="left" w:pos="6469"/>
          <w:tab w:val="center" w:pos="7178"/>
        </w:tabs>
        <w:jc w:val="right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باحترام</w:t>
      </w:r>
      <w:r w:rsidR="00A364F7" w:rsidRPr="00AC710D">
        <w:rPr>
          <w:szCs w:val="24"/>
          <w:rtl/>
        </w:rPr>
        <w:t>,</w:t>
      </w:r>
      <w:proofErr w:type="gramEnd"/>
      <w:r w:rsidR="007F6C9A" w:rsidRPr="00AC710D">
        <w:rPr>
          <w:szCs w:val="24"/>
        </w:rPr>
        <w:t xml:space="preserve"> </w:t>
      </w:r>
    </w:p>
    <w:p w:rsidR="00A364F7" w:rsidRPr="00751144" w:rsidRDefault="00A364F7" w:rsidP="00751144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 w:rsidRPr="00AC710D">
        <w:rPr>
          <w:rFonts w:hint="cs"/>
          <w:szCs w:val="24"/>
          <w:rtl/>
        </w:rPr>
        <w:t xml:space="preserve">  </w:t>
      </w:r>
      <w:r w:rsidR="00751144">
        <w:rPr>
          <w:rFonts w:cs="Arial" w:hint="cs"/>
          <w:szCs w:val="24"/>
          <w:rtl/>
          <w:lang w:bidi="ar-SA"/>
        </w:rPr>
        <w:t>لجنة المناقصات</w:t>
      </w:r>
    </w:p>
    <w:sectPr w:rsidR="00A364F7" w:rsidRPr="00751144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CB2" w:rsidRDefault="00095CB2">
      <w:r>
        <w:separator/>
      </w:r>
    </w:p>
  </w:endnote>
  <w:endnote w:type="continuationSeparator" w:id="0">
    <w:p w:rsidR="00095CB2" w:rsidRDefault="00095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CB2" w:rsidRDefault="00095CB2">
      <w:r>
        <w:separator/>
      </w:r>
    </w:p>
  </w:footnote>
  <w:footnote w:type="continuationSeparator" w:id="0">
    <w:p w:rsidR="00095CB2" w:rsidRDefault="00095C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18748D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18748D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8748D" w:rsidRPr="00D3749A">
          <w:rPr>
            <w:b/>
            <w:bCs/>
          </w:rPr>
          <w:fldChar w:fldCharType="separate"/>
        </w:r>
        <w:r w:rsidR="00E70365" w:rsidRPr="00E70365">
          <w:rPr>
            <w:rFonts w:cs="Calibri"/>
            <w:b/>
            <w:bCs/>
            <w:noProof/>
            <w:rtl/>
            <w:lang w:val="he-IL"/>
          </w:rPr>
          <w:t>2</w:t>
        </w:r>
        <w:r w:rsidR="0018748D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90713A" w:rsidRDefault="00DC176C" w:rsidP="00DC176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البنى التحتية </w:t>
    </w:r>
    <w:proofErr w:type="gramStart"/>
    <w:r>
      <w:rPr>
        <w:rFonts w:cs="Arial" w:hint="cs"/>
        <w:b/>
        <w:bCs/>
        <w:szCs w:val="32"/>
        <w:rtl/>
        <w:lang w:bidi="ar-SA"/>
      </w:rPr>
      <w:t>الوطنية</w:t>
    </w:r>
    <w:r w:rsidR="00510EB6">
      <w:rPr>
        <w:rFonts w:hint="cs"/>
        <w:b/>
        <w:bCs/>
        <w:szCs w:val="32"/>
        <w:rtl/>
      </w:rPr>
      <w:t>,</w:t>
    </w:r>
    <w:proofErr w:type="gramEnd"/>
    <w:r w:rsidR="00510EB6">
      <w:rPr>
        <w:rFonts w:hint="cs"/>
        <w:b/>
        <w:bCs/>
        <w:szCs w:val="32"/>
        <w:rtl/>
      </w:rPr>
      <w:t xml:space="preserve">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066E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95CB2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48D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A6A62"/>
    <w:rsid w:val="005D39FC"/>
    <w:rsid w:val="005D5135"/>
    <w:rsid w:val="005E029D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51144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3E4F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5EE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0F24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C176C"/>
    <w:rsid w:val="00DD792B"/>
    <w:rsid w:val="00DE05FC"/>
    <w:rsid w:val="00DE0829"/>
    <w:rsid w:val="00E001A4"/>
    <w:rsid w:val="00E2477D"/>
    <w:rsid w:val="00E40280"/>
    <w:rsid w:val="00E46DE4"/>
    <w:rsid w:val="00E50E6B"/>
    <w:rsid w:val="00E50EE0"/>
    <w:rsid w:val="00E57A32"/>
    <w:rsid w:val="00E70365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5AB4F38-5FE5-4BAB-AE68-E63AA19BD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חת_293_2015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ביולי 2015</DocumentCreateDateEnglish>
    <DocumentCreateDateHebrew xmlns="8f5b83e0-a1d3-486c-bd07-833a425c74af">י"ח בתמוז התשע"ה</DocumentCreateDateHebrew>
    <SubjectDocument xmlns="8f5b83e0-a1d3-486c-bd07-833a425c74af">מכרז פומבי 14/15 סקר גיאולוגי הר דרגות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05/07/2015 04:12;19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293</CounterString>
    <LastLockUser xmlns="8f5b83e0-a1d3-486c-bd07-833a425c74af" xsi:nil="true"/>
    <LastCheckOutDate xmlns="8f5b83e0-a1d3-486c-bd07-833a425c74af">05/07/2015 04:12;20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HT_293_2015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2015-07-05T00:00:00+00:00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ADB1469-6903-4333-802C-E451A2BA9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402</Words>
  <Characters>2010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2015-07-12T12:11:00Z</cp:lastPrinted>
  <dcterms:created xsi:type="dcterms:W3CDTF">2015-07-12T12:15:00Z</dcterms:created>
  <dcterms:modified xsi:type="dcterms:W3CDTF">2015-07-12T12:15:00Z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